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81" w:rsidRPr="00D926FB" w:rsidRDefault="00D926FB" w:rsidP="0039774D">
      <w:pPr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 xml:space="preserve">Math III Unit 4: </w:t>
      </w:r>
      <w:r w:rsidR="0039774D" w:rsidRPr="005347EA">
        <w:rPr>
          <w:rFonts w:ascii="Mangal" w:hAnsi="Mangal" w:cs="Mangal"/>
          <w:b/>
        </w:rPr>
        <w:t>Functions</w:t>
      </w:r>
      <w:r w:rsidR="005347EA" w:rsidRPr="005347EA">
        <w:rPr>
          <w:rFonts w:ascii="Mangal" w:hAnsi="Mangal" w:cs="Mangal"/>
          <w:b/>
        </w:rPr>
        <w:tab/>
      </w:r>
      <w:r w:rsidR="005347EA" w:rsidRPr="005347EA">
        <w:rPr>
          <w:rFonts w:ascii="Mangal" w:hAnsi="Mangal" w:cs="Mangal"/>
          <w:b/>
        </w:rPr>
        <w:tab/>
      </w:r>
      <w:r w:rsidR="0039774D" w:rsidRPr="005347EA">
        <w:rPr>
          <w:rFonts w:ascii="Mangal" w:hAnsi="Mangal" w:cs="Mangal"/>
          <w:b/>
        </w:rPr>
        <w:tab/>
      </w:r>
      <w:r w:rsidR="005347EA">
        <w:rPr>
          <w:rFonts w:ascii="Mangal" w:hAnsi="Mangal" w:cs="Mangal"/>
          <w:b/>
        </w:rPr>
        <w:tab/>
      </w:r>
      <w:r w:rsidR="005347EA">
        <w:rPr>
          <w:rFonts w:ascii="Mangal" w:hAnsi="Mangal" w:cs="Mangal"/>
          <w:b/>
        </w:rPr>
        <w:tab/>
      </w:r>
      <w:r w:rsidR="0039774D" w:rsidRPr="005347EA">
        <w:rPr>
          <w:rFonts w:ascii="Mangal" w:hAnsi="Mangal" w:cs="Mangal"/>
          <w:b/>
        </w:rPr>
        <w:t>Name: _____________________</w:t>
      </w:r>
      <w:r w:rsidR="0039774D" w:rsidRPr="005347EA">
        <w:rPr>
          <w:rFonts w:ascii="Mangal" w:hAnsi="Mangal" w:cs="Mangal"/>
          <w:b/>
        </w:rPr>
        <w:br/>
      </w:r>
      <w:r>
        <w:rPr>
          <w:rFonts w:ascii="Mangal" w:hAnsi="Mangal" w:cs="Mangal"/>
          <w:b/>
        </w:rPr>
        <w:t>ASSIGNMENT (Unit 4</w:t>
      </w:r>
      <w:r w:rsidR="00CE200D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</w:rPr>
        <w:t>/ Day 1)</w:t>
      </w:r>
    </w:p>
    <w:p w:rsidR="00971181" w:rsidRPr="00D926FB" w:rsidRDefault="0039774D" w:rsidP="00D926FB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 xml:space="preserve">What is the value of </w:t>
      </w:r>
      <w:proofErr w:type="gramStart"/>
      <w:r w:rsidRPr="005347EA">
        <w:rPr>
          <w:rFonts w:ascii="Mangal" w:hAnsi="Mangal" w:cs="Mangal"/>
          <w:sz w:val="20"/>
          <w:szCs w:val="20"/>
        </w:rPr>
        <w:t>g(</w:t>
      </w:r>
      <w:proofErr w:type="gramEnd"/>
      <w:r w:rsidRPr="005347EA">
        <w:rPr>
          <w:rFonts w:ascii="Mangal" w:hAnsi="Mangal" w:cs="Mangal"/>
          <w:sz w:val="20"/>
          <w:szCs w:val="20"/>
        </w:rPr>
        <w:t>-2) for the function g(x) = 3x +</w:t>
      </w:r>
      <w:r w:rsidR="000069CD">
        <w:rPr>
          <w:rFonts w:ascii="Mangal" w:hAnsi="Mangal" w:cs="Mangal"/>
          <w:sz w:val="20"/>
          <w:szCs w:val="20"/>
        </w:rPr>
        <w:t xml:space="preserve"> </w:t>
      </w:r>
      <w:r w:rsidRPr="005347EA">
        <w:rPr>
          <w:rFonts w:ascii="Mangal" w:hAnsi="Mangal" w:cs="Mangal"/>
          <w:sz w:val="20"/>
          <w:szCs w:val="20"/>
        </w:rPr>
        <w:t>2?</w:t>
      </w:r>
      <w:r w:rsidR="005347EA" w:rsidRPr="005347EA">
        <w:rPr>
          <w:rFonts w:ascii="Mangal" w:hAnsi="Mangal" w:cs="Mangal"/>
          <w:sz w:val="20"/>
          <w:szCs w:val="20"/>
        </w:rPr>
        <w:br/>
      </w:r>
    </w:p>
    <w:p w:rsidR="00971181" w:rsidRPr="00D926FB" w:rsidRDefault="0039774D" w:rsidP="00D926FB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 xml:space="preserve">What is the </w:t>
      </w:r>
      <w:r w:rsidR="000069CD">
        <w:rPr>
          <w:rFonts w:ascii="Mangal" w:hAnsi="Mangal" w:cs="Mangal"/>
          <w:sz w:val="20"/>
          <w:szCs w:val="20"/>
        </w:rPr>
        <w:t>output</w:t>
      </w:r>
      <w:r w:rsidRPr="005347EA">
        <w:rPr>
          <w:rFonts w:ascii="Mangal" w:hAnsi="Mangal" w:cs="Mangal"/>
          <w:sz w:val="20"/>
          <w:szCs w:val="20"/>
        </w:rPr>
        <w:t xml:space="preserve"> of </w:t>
      </w:r>
      <w:proofErr w:type="gramStart"/>
      <w:r w:rsidRPr="005347EA">
        <w:rPr>
          <w:rFonts w:ascii="Mangal" w:hAnsi="Mangal" w:cs="Mangal"/>
          <w:sz w:val="20"/>
          <w:szCs w:val="20"/>
        </w:rPr>
        <w:t>f(</w:t>
      </w:r>
      <w:proofErr w:type="gramEnd"/>
      <w:r w:rsidRPr="005347EA">
        <w:rPr>
          <w:rFonts w:ascii="Mangal" w:hAnsi="Mangal" w:cs="Mangal"/>
          <w:sz w:val="20"/>
          <w:szCs w:val="20"/>
        </w:rPr>
        <w:t>-</w:t>
      </w:r>
      <w:r w:rsidR="000069CD">
        <w:rPr>
          <w:rFonts w:ascii="Mangal" w:hAnsi="Mangal" w:cs="Mangal"/>
          <w:sz w:val="20"/>
          <w:szCs w:val="20"/>
        </w:rPr>
        <w:t>7</w:t>
      </w:r>
      <w:r w:rsidRPr="005347EA">
        <w:rPr>
          <w:rFonts w:ascii="Mangal" w:hAnsi="Mangal" w:cs="Mangal"/>
          <w:sz w:val="20"/>
          <w:szCs w:val="20"/>
        </w:rPr>
        <w:t>) for the function f(x) = 0.5x – 4?</w:t>
      </w:r>
      <w:r w:rsidR="00D926FB">
        <w:rPr>
          <w:rFonts w:ascii="Mangal" w:hAnsi="Mangal" w:cs="Mangal"/>
          <w:sz w:val="20"/>
          <w:szCs w:val="20"/>
        </w:rPr>
        <w:br/>
      </w:r>
    </w:p>
    <w:p w:rsidR="00971181" w:rsidRPr="005347EA" w:rsidRDefault="0039774D" w:rsidP="00971181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>If f(x) = x</w:t>
      </w:r>
      <w:r w:rsidRPr="005347EA">
        <w:rPr>
          <w:rFonts w:ascii="Mangal" w:hAnsi="Mangal" w:cs="Mangal"/>
          <w:sz w:val="20"/>
          <w:szCs w:val="20"/>
          <w:vertAlign w:val="superscript"/>
        </w:rPr>
        <w:t>2</w:t>
      </w:r>
      <w:r w:rsidRPr="005347EA">
        <w:rPr>
          <w:rFonts w:ascii="Mangal" w:hAnsi="Mangal" w:cs="Mangal"/>
          <w:sz w:val="20"/>
          <w:szCs w:val="20"/>
        </w:rPr>
        <w:t xml:space="preserve"> and g(x) = x + 1, what is (</w:t>
      </w:r>
      <w:r w:rsidR="000069CD">
        <w:rPr>
          <w:rFonts w:ascii="Mangal" w:hAnsi="Mangal" w:cs="Mangal"/>
          <w:sz w:val="20"/>
          <w:szCs w:val="20"/>
        </w:rPr>
        <w:t>g</w:t>
      </w:r>
      <w:r w:rsidRPr="005347EA">
        <w:rPr>
          <w:rFonts w:ascii="Mangal" w:hAnsi="Mangal" w:cs="Mangal"/>
          <w:sz w:val="20"/>
          <w:szCs w:val="20"/>
          <w:cs/>
          <w:lang w:bidi="hi-IN"/>
        </w:rPr>
        <w:t>०</w:t>
      </w:r>
      <w:r w:rsidR="000069CD">
        <w:rPr>
          <w:rFonts w:ascii="Mangal" w:hAnsi="Mangal" w:cs="Mangal"/>
          <w:sz w:val="20"/>
          <w:szCs w:val="20"/>
        </w:rPr>
        <w:t>f</w:t>
      </w:r>
      <w:proofErr w:type="gramStart"/>
      <w:r w:rsidRPr="005347EA">
        <w:rPr>
          <w:rFonts w:ascii="Mangal" w:hAnsi="Mangal" w:cs="Mangal"/>
          <w:sz w:val="20"/>
          <w:szCs w:val="20"/>
        </w:rPr>
        <w:t>)(</w:t>
      </w:r>
      <w:proofErr w:type="gramEnd"/>
      <w:r w:rsidRPr="005347EA">
        <w:rPr>
          <w:rFonts w:ascii="Mangal" w:hAnsi="Mangal" w:cs="Mangal"/>
          <w:sz w:val="20"/>
          <w:szCs w:val="20"/>
        </w:rPr>
        <w:t>2)</w:t>
      </w:r>
      <w:r w:rsidR="00971181" w:rsidRPr="005347EA">
        <w:rPr>
          <w:rFonts w:ascii="Mangal" w:hAnsi="Mangal" w:cs="Mangal"/>
          <w:sz w:val="20"/>
          <w:szCs w:val="20"/>
        </w:rPr>
        <w:t>?</w:t>
      </w:r>
      <w:r w:rsidR="00D926FB">
        <w:rPr>
          <w:rFonts w:ascii="Mangal" w:hAnsi="Mangal" w:cs="Mangal"/>
          <w:sz w:val="20"/>
          <w:szCs w:val="20"/>
        </w:rPr>
        <w:br/>
      </w:r>
    </w:p>
    <w:p w:rsidR="00971181" w:rsidRPr="00D926FB" w:rsidRDefault="0039774D" w:rsidP="00971181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 xml:space="preserve">If f(x) = 5x – 2 and g(x) </w:t>
      </w:r>
      <w:proofErr w:type="gramStart"/>
      <w:r w:rsidRPr="005347EA">
        <w:rPr>
          <w:rFonts w:ascii="Mangal" w:hAnsi="Mangal" w:cs="Mangal"/>
          <w:sz w:val="20"/>
          <w:szCs w:val="20"/>
        </w:rPr>
        <w:t xml:space="preserve">= </w:t>
      </w:r>
      <w:proofErr w:type="gramEnd"/>
      <m:oMath>
        <m:rad>
          <m:radPr>
            <m:ctrlPr>
              <w:rPr>
                <w:rFonts w:ascii="Cambria Math" w:hAnsi="Cambria Math" w:cs="Mang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Mangal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Mangal"/>
                <w:sz w:val="20"/>
                <w:szCs w:val="20"/>
              </w:rPr>
              <m:t>x</m:t>
            </m:r>
          </m:e>
        </m:rad>
      </m:oMath>
      <w:r w:rsidRPr="005347EA">
        <w:rPr>
          <w:rFonts w:ascii="Mangal" w:eastAsiaTheme="minorEastAsia" w:hAnsi="Mangal" w:cs="Mangal"/>
          <w:sz w:val="20"/>
          <w:szCs w:val="20"/>
        </w:rPr>
        <w:t>, evaluate (f</w:t>
      </w:r>
      <w:r w:rsidRPr="005347EA">
        <w:rPr>
          <w:rFonts w:ascii="Mangal" w:eastAsiaTheme="minorEastAsia" w:hAnsi="Mangal" w:cs="Mangal"/>
          <w:sz w:val="20"/>
          <w:szCs w:val="20"/>
          <w:cs/>
          <w:lang w:bidi="hi-IN"/>
        </w:rPr>
        <w:t>०</w:t>
      </w:r>
      <w:r w:rsidRPr="005347EA">
        <w:rPr>
          <w:rFonts w:ascii="Mangal" w:eastAsiaTheme="minorEastAsia" w:hAnsi="Mangal" w:cs="Mangal"/>
          <w:sz w:val="20"/>
          <w:szCs w:val="20"/>
        </w:rPr>
        <w:t>g)(-8).</w:t>
      </w:r>
      <w:r w:rsidR="00D926FB">
        <w:rPr>
          <w:rFonts w:ascii="Mangal" w:eastAsiaTheme="minorEastAsia" w:hAnsi="Mangal" w:cs="Mangal"/>
          <w:sz w:val="20"/>
          <w:szCs w:val="20"/>
        </w:rPr>
        <w:br/>
      </w:r>
    </w:p>
    <w:p w:rsidR="00971181" w:rsidRPr="005347EA" w:rsidRDefault="00971181" w:rsidP="005347EA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eastAsiaTheme="minorEastAsia" w:hAnsi="Mangal" w:cs="Mangal"/>
          <w:sz w:val="20"/>
          <w:szCs w:val="20"/>
        </w:rPr>
        <w:t>If f(x) = 5x</w:t>
      </w:r>
      <w:r w:rsidRPr="005347EA">
        <w:rPr>
          <w:rFonts w:ascii="Mangal" w:eastAsiaTheme="minorEastAsia" w:hAnsi="Mangal" w:cs="Mangal"/>
          <w:sz w:val="20"/>
          <w:szCs w:val="20"/>
          <w:vertAlign w:val="superscript"/>
        </w:rPr>
        <w:t>2</w:t>
      </w:r>
      <w:r w:rsidRPr="005347EA">
        <w:rPr>
          <w:rFonts w:ascii="Mangal" w:eastAsiaTheme="minorEastAsia" w:hAnsi="Mangal" w:cs="Mangal"/>
          <w:sz w:val="20"/>
          <w:szCs w:val="20"/>
        </w:rPr>
        <w:t xml:space="preserve"> and g(x) </w:t>
      </w:r>
      <w:proofErr w:type="gramStart"/>
      <w:r w:rsidRPr="005347EA">
        <w:rPr>
          <w:rFonts w:ascii="Mangal" w:eastAsiaTheme="minorEastAsia" w:hAnsi="Mangal" w:cs="Mangal"/>
          <w:sz w:val="20"/>
          <w:szCs w:val="20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Mang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Mangal"/>
                <w:sz w:val="20"/>
                <w:szCs w:val="20"/>
              </w:rPr>
              <m:t>2x</m:t>
            </m:r>
          </m:e>
        </m:rad>
      </m:oMath>
      <w:r w:rsidRPr="005347EA">
        <w:rPr>
          <w:rFonts w:ascii="Mangal" w:eastAsiaTheme="minorEastAsia" w:hAnsi="Mangal" w:cs="Mangal"/>
          <w:sz w:val="20"/>
          <w:szCs w:val="20"/>
        </w:rPr>
        <w:t>, what is the value of (f(g(8))?</w:t>
      </w:r>
    </w:p>
    <w:p w:rsidR="00971181" w:rsidRPr="005347EA" w:rsidRDefault="00971181" w:rsidP="00971181">
      <w:pPr>
        <w:rPr>
          <w:rFonts w:ascii="Mangal" w:hAnsi="Mangal" w:cs="Mangal"/>
          <w:sz w:val="20"/>
          <w:szCs w:val="20"/>
        </w:rPr>
      </w:pPr>
    </w:p>
    <w:p w:rsidR="00971181" w:rsidRPr="00D926FB" w:rsidRDefault="0039774D" w:rsidP="00971181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eastAsiaTheme="minorEastAsia" w:hAnsi="Mangal" w:cs="Mangal"/>
          <w:sz w:val="20"/>
          <w:szCs w:val="20"/>
        </w:rPr>
        <w:t xml:space="preserve"> A certain drug raises a patient’s heart rate, h(x), in beats per minute, according to the function h(x) = 70 + 0.2x, where x is the bloodstream drug level, in milligrams.  The level of the drug in the patient’s bloodstream is a function of time, t, in hours, accord</w:t>
      </w:r>
      <w:r w:rsidR="002A382E" w:rsidRPr="005347EA">
        <w:rPr>
          <w:rFonts w:ascii="Mangal" w:eastAsiaTheme="minorEastAsia" w:hAnsi="Mangal" w:cs="Mangal"/>
          <w:sz w:val="20"/>
          <w:szCs w:val="20"/>
        </w:rPr>
        <w:t xml:space="preserve">ing to the formula </w:t>
      </w:r>
      <w:proofErr w:type="gramStart"/>
      <w:r w:rsidR="002A382E" w:rsidRPr="005347EA">
        <w:rPr>
          <w:rFonts w:ascii="Mangal" w:eastAsiaTheme="minorEastAsia" w:hAnsi="Mangal" w:cs="Mangal"/>
          <w:sz w:val="20"/>
          <w:szCs w:val="20"/>
        </w:rPr>
        <w:t>g(</w:t>
      </w:r>
      <w:proofErr w:type="gramEnd"/>
      <w:r w:rsidR="002A382E" w:rsidRPr="005347EA">
        <w:rPr>
          <w:rFonts w:ascii="Mangal" w:eastAsiaTheme="minorEastAsia" w:hAnsi="Mangal" w:cs="Mangal"/>
          <w:sz w:val="20"/>
          <w:szCs w:val="20"/>
        </w:rPr>
        <w:t>t) = 300(0.</w:t>
      </w:r>
      <w:r w:rsidRPr="005347EA">
        <w:rPr>
          <w:rFonts w:ascii="Mangal" w:eastAsiaTheme="minorEastAsia" w:hAnsi="Mangal" w:cs="Mangal"/>
          <w:sz w:val="20"/>
          <w:szCs w:val="20"/>
        </w:rPr>
        <w:t>8)</w:t>
      </w:r>
      <w:r w:rsidRPr="005347EA">
        <w:rPr>
          <w:rFonts w:ascii="Mangal" w:eastAsiaTheme="minorEastAsia" w:hAnsi="Mangal" w:cs="Mangal"/>
          <w:sz w:val="20"/>
          <w:szCs w:val="20"/>
          <w:vertAlign w:val="superscript"/>
        </w:rPr>
        <w:t>t</w:t>
      </w:r>
      <w:r w:rsidRPr="005347EA">
        <w:rPr>
          <w:rFonts w:ascii="Mangal" w:eastAsiaTheme="minorEastAsia" w:hAnsi="Mangal" w:cs="Mangal"/>
          <w:sz w:val="20"/>
          <w:szCs w:val="20"/>
        </w:rPr>
        <w:t xml:space="preserve">.  Find the value of </w:t>
      </w:r>
      <w:proofErr w:type="gramStart"/>
      <w:r w:rsidRPr="005347EA">
        <w:rPr>
          <w:rFonts w:ascii="Mangal" w:eastAsiaTheme="minorEastAsia" w:hAnsi="Mangal" w:cs="Mangal"/>
          <w:sz w:val="20"/>
          <w:szCs w:val="20"/>
        </w:rPr>
        <w:t>h(</w:t>
      </w:r>
      <w:proofErr w:type="gramEnd"/>
      <w:r w:rsidRPr="005347EA">
        <w:rPr>
          <w:rFonts w:ascii="Mangal" w:eastAsiaTheme="minorEastAsia" w:hAnsi="Mangal" w:cs="Mangal"/>
          <w:sz w:val="20"/>
          <w:szCs w:val="20"/>
        </w:rPr>
        <w:t>g(4)), the patient’s heart rate in beats per minute.</w:t>
      </w:r>
      <w:r w:rsidR="00D926FB">
        <w:rPr>
          <w:rFonts w:ascii="Mangal" w:eastAsiaTheme="minorEastAsia" w:hAnsi="Mangal" w:cs="Mangal"/>
          <w:sz w:val="20"/>
          <w:szCs w:val="20"/>
        </w:rPr>
        <w:br/>
      </w:r>
    </w:p>
    <w:p w:rsidR="00971181" w:rsidRPr="005347EA" w:rsidRDefault="00971181" w:rsidP="00971181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>Given: the function f defined by f(x) = 3x</w:t>
      </w:r>
      <w:r w:rsidRPr="005347EA">
        <w:rPr>
          <w:rFonts w:ascii="Mangal" w:hAnsi="Mangal" w:cs="Mangal"/>
          <w:sz w:val="20"/>
          <w:szCs w:val="20"/>
          <w:vertAlign w:val="superscript"/>
        </w:rPr>
        <w:t>2</w:t>
      </w:r>
      <w:r w:rsidRPr="005347EA">
        <w:rPr>
          <w:rFonts w:ascii="Mangal" w:hAnsi="Mangal" w:cs="Mangal"/>
          <w:sz w:val="20"/>
          <w:szCs w:val="20"/>
        </w:rPr>
        <w:t xml:space="preserve"> – 4.  Which statement is true?</w:t>
      </w:r>
    </w:p>
    <w:p w:rsidR="00971181" w:rsidRPr="005347EA" w:rsidRDefault="00971181" w:rsidP="00971181">
      <w:pPr>
        <w:pStyle w:val="ListParagraph"/>
        <w:numPr>
          <w:ilvl w:val="1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>f(0) = 0</w:t>
      </w:r>
    </w:p>
    <w:p w:rsidR="00971181" w:rsidRPr="005347EA" w:rsidRDefault="00971181" w:rsidP="00971181">
      <w:pPr>
        <w:pStyle w:val="ListParagraph"/>
        <w:numPr>
          <w:ilvl w:val="1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>f(-2) = f(2)</w:t>
      </w:r>
    </w:p>
    <w:p w:rsidR="00971181" w:rsidRPr="005347EA" w:rsidRDefault="00971181" w:rsidP="00971181">
      <w:pPr>
        <w:pStyle w:val="ListParagraph"/>
        <w:numPr>
          <w:ilvl w:val="1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>f(5) + f(2) = f(7)</w:t>
      </w:r>
    </w:p>
    <w:p w:rsidR="00971181" w:rsidRPr="005347EA" w:rsidRDefault="00971181" w:rsidP="00971181">
      <w:pPr>
        <w:pStyle w:val="ListParagraph"/>
        <w:numPr>
          <w:ilvl w:val="1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hAnsi="Mangal" w:cs="Mangal"/>
          <w:sz w:val="20"/>
          <w:szCs w:val="20"/>
        </w:rPr>
        <w:t xml:space="preserve">f(5) </w:t>
      </w:r>
      <m:oMath>
        <m:r>
          <w:rPr>
            <w:rFonts w:ascii="Cambria Math" w:hAnsi="Cambria Math" w:cs="Mangal"/>
            <w:sz w:val="20"/>
            <w:szCs w:val="20"/>
          </w:rPr>
          <m:t>∙</m:t>
        </m:r>
      </m:oMath>
      <w:r w:rsidRPr="005347EA">
        <w:rPr>
          <w:rFonts w:ascii="Mangal" w:eastAsiaTheme="minorEastAsia" w:hAnsi="Mangal" w:cs="Mangal"/>
          <w:sz w:val="20"/>
          <w:szCs w:val="20"/>
        </w:rPr>
        <w:t xml:space="preserve"> f(2) = f(10)</w:t>
      </w:r>
    </w:p>
    <w:p w:rsidR="00971181" w:rsidRPr="005347EA" w:rsidRDefault="00971181" w:rsidP="00971181">
      <w:pPr>
        <w:rPr>
          <w:rFonts w:ascii="Mangal" w:hAnsi="Mangal" w:cs="Mangal"/>
          <w:sz w:val="20"/>
          <w:szCs w:val="20"/>
        </w:rPr>
      </w:pPr>
    </w:p>
    <w:p w:rsidR="00971181" w:rsidRPr="00D926FB" w:rsidRDefault="00971181" w:rsidP="00971181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5347EA">
        <w:rPr>
          <w:rFonts w:ascii="Mangal" w:eastAsiaTheme="minorEastAsia" w:hAnsi="Mangal" w:cs="Mangal"/>
          <w:sz w:val="20"/>
          <w:szCs w:val="20"/>
        </w:rPr>
        <w:t>If f(x) = x</w:t>
      </w:r>
      <w:r w:rsidRPr="005347EA">
        <w:rPr>
          <w:rFonts w:ascii="Mangal" w:eastAsiaTheme="minorEastAsia" w:hAnsi="Mangal" w:cs="Mangal"/>
          <w:sz w:val="20"/>
          <w:szCs w:val="20"/>
          <w:vertAlign w:val="superscript"/>
        </w:rPr>
        <w:t>2</w:t>
      </w:r>
      <w:r w:rsidRPr="005347EA">
        <w:rPr>
          <w:rFonts w:ascii="Mangal" w:eastAsiaTheme="minorEastAsia" w:hAnsi="Mangal" w:cs="Mangal"/>
          <w:sz w:val="20"/>
          <w:szCs w:val="20"/>
        </w:rPr>
        <w:t xml:space="preserve"> – 5 and g(x) = 6x, find </w:t>
      </w:r>
      <w:proofErr w:type="gramStart"/>
      <w:r w:rsidRPr="005347EA">
        <w:rPr>
          <w:rFonts w:ascii="Mangal" w:eastAsiaTheme="minorEastAsia" w:hAnsi="Mangal" w:cs="Mangal"/>
          <w:sz w:val="20"/>
          <w:szCs w:val="20"/>
        </w:rPr>
        <w:t>g(</w:t>
      </w:r>
      <w:proofErr w:type="gramEnd"/>
      <w:r w:rsidRPr="005347EA">
        <w:rPr>
          <w:rFonts w:ascii="Mangal" w:eastAsiaTheme="minorEastAsia" w:hAnsi="Mangal" w:cs="Mangal"/>
          <w:sz w:val="20"/>
          <w:szCs w:val="20"/>
        </w:rPr>
        <w:t>f(x)).</w:t>
      </w:r>
      <w:r w:rsidR="00D926FB">
        <w:rPr>
          <w:rFonts w:ascii="Mangal" w:eastAsiaTheme="minorEastAsia" w:hAnsi="Mangal" w:cs="Mangal"/>
          <w:sz w:val="20"/>
          <w:szCs w:val="20"/>
        </w:rPr>
        <w:br/>
      </w:r>
    </w:p>
    <w:p w:rsidR="00D926FB" w:rsidRPr="00D926FB" w:rsidRDefault="00D926FB" w:rsidP="00D926FB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D926FB">
        <w:rPr>
          <w:rFonts w:ascii="Mangal" w:hAnsi="Mangal" w:cs="Mangal"/>
          <w:sz w:val="20"/>
          <w:szCs w:val="20"/>
        </w:rPr>
        <w:t>A function is shown below.</w:t>
      </w:r>
    </w:p>
    <w:p w:rsidR="00D926FB" w:rsidRPr="00D926FB" w:rsidRDefault="00D926FB" w:rsidP="00D926FB">
      <w:pPr>
        <w:pStyle w:val="ListParagraph"/>
        <w:rPr>
          <w:rFonts w:ascii="Mangal" w:eastAsiaTheme="minorEastAsia" w:hAnsi="Mangal" w:cs="Mangal"/>
          <w:sz w:val="20"/>
          <w:szCs w:val="20"/>
        </w:rPr>
      </w:pPr>
      <m:oMathPara>
        <m:oMath>
          <m:r>
            <w:rPr>
              <w:rFonts w:ascii="Cambria Math" w:hAnsi="Mangal" w:cs="Mangal"/>
              <w:sz w:val="20"/>
              <w:szCs w:val="20"/>
            </w:rPr>
            <m:t xml:space="preserve">                     </m:t>
          </m:r>
          <m:d>
            <m:dPr>
              <m:begChr m:val="{"/>
              <m:endChr m:val=""/>
              <m:ctrlPr>
                <w:rPr>
                  <w:rFonts w:ascii="Cambria Math" w:hAnsi="Mangal" w:cs="Mangal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Mangal" w:cs="Mangal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Mang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Mangal" w:cs="Mangal"/>
                      <w:sz w:val="20"/>
                      <w:szCs w:val="20"/>
                    </w:rPr>
                    <m:t xml:space="preserve">+2,          </m:t>
                  </m:r>
                  <m:r>
                    <w:rPr>
                      <w:rFonts w:ascii="Cambria Math" w:hAnsi="Cambria Math" w:cs="Mang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Mangal" w:cs="Mangal"/>
                      <w:sz w:val="20"/>
                      <w:szCs w:val="20"/>
                    </w:rPr>
                    <m:t>&lt;</m:t>
                  </m:r>
                  <m:r>
                    <w:rPr>
                      <w:rFonts w:ascii="Cambria Math" w:hAnsi="Mangal" w:cs="Mang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Mangal" w:cs="Mangal"/>
                      <w:sz w:val="20"/>
                      <w:szCs w:val="20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hAnsi="Mangal" w:cs="Mang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Mangal" w:cs="Mangal"/>
                          <w:sz w:val="20"/>
                          <w:szCs w:val="20"/>
                        </w:rPr>
                        <m:t xml:space="preserve">  </m:t>
                      </m:r>
                      <m:r>
                        <w:rPr>
                          <w:rFonts w:ascii="Cambria Math" w:hAnsi="Cambria Math" w:cs="Mang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Mangal" w:cs="Mang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Mangal" w:cs="Mangal"/>
                      <w:sz w:val="20"/>
                      <w:szCs w:val="20"/>
                    </w:rPr>
                    <m:t xml:space="preserve">,        </m:t>
                  </m:r>
                  <m:r>
                    <w:rPr>
                      <w:rFonts w:ascii="Cambria Math" w:hAnsi="Mangal" w:cs="Mang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Mangal" w:cs="Mangal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Mangal"/>
                      <w:sz w:val="20"/>
                      <w:szCs w:val="20"/>
                    </w:rPr>
                    <m:t>≤x≤</m:t>
                  </m:r>
                  <m:r>
                    <w:rPr>
                      <w:rFonts w:ascii="Cambria Math" w:hAnsi="Mangal" w:cs="Mang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eastAsia="Cambria Math" w:hAnsi="Mangal" w:cs="Mangal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Mangal" w:cs="Mangal"/>
                      <w:sz w:val="20"/>
                      <w:szCs w:val="20"/>
                    </w:rPr>
                    <m:t xml:space="preserve">3,                  </m:t>
                  </m:r>
                  <m:r>
                    <w:rPr>
                      <w:rFonts w:ascii="Cambria Math" w:eastAsia="Cambria Math" w:hAnsi="Cambria Math" w:cs="Mang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mbria Math" w:hAnsi="Mangal" w:cs="Mangal"/>
                      <w:sz w:val="20"/>
                      <w:szCs w:val="20"/>
                    </w:rPr>
                    <m:t>&gt;2</m:t>
                  </m:r>
                </m:e>
              </m:eqArr>
            </m:e>
          </m:d>
        </m:oMath>
      </m:oMathPara>
    </w:p>
    <w:p w:rsidR="00D926FB" w:rsidRPr="00D926FB" w:rsidRDefault="00D926FB" w:rsidP="00D926FB">
      <w:pPr>
        <w:pStyle w:val="ListParagraph"/>
        <w:rPr>
          <w:rFonts w:ascii="Mangal" w:eastAsiaTheme="minorEastAsia" w:hAnsi="Mangal" w:cs="Mangal"/>
          <w:sz w:val="20"/>
          <w:szCs w:val="20"/>
        </w:rPr>
      </w:pPr>
    </w:p>
    <w:p w:rsidR="000069CD" w:rsidRPr="005F01C6" w:rsidRDefault="00D926FB" w:rsidP="005F01C6">
      <w:pPr>
        <w:pStyle w:val="ListParagraph"/>
        <w:rPr>
          <w:rFonts w:ascii="Mangal" w:eastAsiaTheme="minorEastAsia" w:hAnsi="Mangal" w:cs="Mangal"/>
          <w:sz w:val="20"/>
          <w:szCs w:val="20"/>
        </w:rPr>
      </w:pPr>
      <w:r w:rsidRPr="00D926FB">
        <w:rPr>
          <w:rFonts w:ascii="Mangal" w:eastAsiaTheme="minorEastAsia" w:hAnsi="Mangal" w:cs="Mangal"/>
          <w:sz w:val="20"/>
          <w:szCs w:val="20"/>
        </w:rPr>
        <w:t xml:space="preserve">What is </w:t>
      </w:r>
      <w:r>
        <w:rPr>
          <w:rFonts w:ascii="Mangal" w:eastAsiaTheme="minorEastAsia" w:hAnsi="Mangal" w:cs="Mangal"/>
          <w:sz w:val="20"/>
          <w:szCs w:val="20"/>
        </w:rPr>
        <w:t xml:space="preserve">the value of the expression </w:t>
      </w:r>
      <w:r w:rsidRPr="00D926FB">
        <w:rPr>
          <w:rFonts w:ascii="Mangal" w:eastAsiaTheme="minorEastAsia" w:hAnsi="Mangal" w:cs="Mangal"/>
          <w:sz w:val="20"/>
          <w:szCs w:val="20"/>
        </w:rPr>
        <w:t>f(2) + 2f(-4) – f(5)?</w:t>
      </w:r>
      <w:bookmarkStart w:id="0" w:name="_GoBack"/>
      <w:bookmarkEnd w:id="0"/>
    </w:p>
    <w:sectPr w:rsidR="000069CD" w:rsidRPr="005F01C6" w:rsidSect="002E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3FFC"/>
    <w:multiLevelType w:val="hybridMultilevel"/>
    <w:tmpl w:val="A0EAD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78FC"/>
    <w:multiLevelType w:val="hybridMultilevel"/>
    <w:tmpl w:val="8CD08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05F6"/>
    <w:multiLevelType w:val="hybridMultilevel"/>
    <w:tmpl w:val="BFF4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31797"/>
    <w:multiLevelType w:val="hybridMultilevel"/>
    <w:tmpl w:val="5B1A7534"/>
    <w:lvl w:ilvl="0" w:tplc="BAC806A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4D"/>
    <w:rsid w:val="000069CD"/>
    <w:rsid w:val="002A382E"/>
    <w:rsid w:val="002E6947"/>
    <w:rsid w:val="0039774D"/>
    <w:rsid w:val="005347EA"/>
    <w:rsid w:val="005F01C6"/>
    <w:rsid w:val="00807C2B"/>
    <w:rsid w:val="00971181"/>
    <w:rsid w:val="00CE200D"/>
    <w:rsid w:val="00CF1F22"/>
    <w:rsid w:val="00D03B5F"/>
    <w:rsid w:val="00D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CD481-FD52-40FE-B2AC-747D62A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77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Milton, Latycia M.</cp:lastModifiedBy>
  <cp:revision>2</cp:revision>
  <cp:lastPrinted>2016-05-13T17:57:00Z</cp:lastPrinted>
  <dcterms:created xsi:type="dcterms:W3CDTF">2016-05-13T18:30:00Z</dcterms:created>
  <dcterms:modified xsi:type="dcterms:W3CDTF">2016-05-13T18:30:00Z</dcterms:modified>
</cp:coreProperties>
</file>